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C41" w:rsidRDefault="00694C41" w:rsidP="00694C41">
      <w:pPr>
        <w:pStyle w:val="wordsection1"/>
        <w:spacing w:before="0" w:beforeAutospacing="0" w:after="0" w:afterAutospacing="0"/>
        <w:rPr>
          <w:rFonts w:ascii="Arial" w:hAnsi="Arial" w:cs="Arial"/>
          <w:color w:val="003399"/>
          <w:lang w:val="en-CA"/>
        </w:rPr>
      </w:pPr>
      <w:r>
        <w:rPr>
          <w:rFonts w:ascii="Arial" w:hAnsi="Arial" w:cs="Arial"/>
          <w:color w:val="003399"/>
          <w:lang w:val="en-CA"/>
        </w:rPr>
        <w:t>DINE Magazine is distributed in National Newspapers, High End Toronto Hotels, Reception Areas, Air Canada Maple Leaf Lounges, VIA Rail Lounges, Top Hotel Rooms &amp; Suites in cities across Canada and more!</w:t>
      </w:r>
    </w:p>
    <w:p w:rsidR="00694C41" w:rsidRDefault="00694C41" w:rsidP="00694C41">
      <w:pPr>
        <w:pStyle w:val="wordsection1"/>
        <w:spacing w:before="0" w:beforeAutospacing="0" w:after="0" w:afterAutospacing="0"/>
        <w:rPr>
          <w:rFonts w:ascii="Arial" w:hAnsi="Arial" w:cs="Arial"/>
          <w:color w:val="003399"/>
          <w:lang w:val="en-CA"/>
        </w:rPr>
      </w:pPr>
    </w:p>
    <w:p w:rsidR="00694C41" w:rsidRDefault="00694C41" w:rsidP="00694C41">
      <w:pPr>
        <w:pStyle w:val="wordsection1"/>
        <w:spacing w:before="0" w:beforeAutospacing="0" w:after="0" w:afterAutospacing="0"/>
        <w:rPr>
          <w:rFonts w:ascii="Arial" w:hAnsi="Arial" w:cs="Arial"/>
          <w:color w:val="003399"/>
          <w:lang w:val="en-CA"/>
        </w:rPr>
      </w:pPr>
      <w:r>
        <w:rPr>
          <w:rFonts w:ascii="Arial" w:hAnsi="Arial" w:cs="Arial"/>
          <w:color w:val="003399"/>
          <w:lang w:val="en-CA"/>
        </w:rPr>
        <w:t>Advertising in Dine &amp; Destinations Magazine gives you the ultimate exposure to your market!</w:t>
      </w:r>
    </w:p>
    <w:p w:rsidR="00694C41" w:rsidRDefault="00694C41" w:rsidP="00694C41">
      <w:pPr>
        <w:pStyle w:val="wordsection1"/>
        <w:spacing w:before="0" w:beforeAutospacing="0" w:after="0" w:afterAutospacing="0"/>
        <w:rPr>
          <w:rFonts w:ascii="Arial" w:hAnsi="Arial" w:cs="Arial"/>
          <w:color w:val="003399"/>
          <w:lang w:val="en-CA"/>
        </w:rPr>
      </w:pPr>
      <w:r>
        <w:rPr>
          <w:rFonts w:ascii="Arial" w:hAnsi="Arial" w:cs="Arial"/>
          <w:color w:val="003399"/>
          <w:lang w:val="en-CA"/>
        </w:rPr>
        <w:t xml:space="preserve">DINE appeals to savvy food lovers who enjoy travel, a luxury lifestyle and the thrill of discovering new dining experiences. </w:t>
      </w:r>
    </w:p>
    <w:p w:rsidR="00694C41" w:rsidRDefault="00694C41" w:rsidP="00694C41">
      <w:pPr>
        <w:pStyle w:val="wordsection1"/>
        <w:spacing w:before="0" w:beforeAutospacing="0" w:after="0" w:afterAutospacing="0"/>
        <w:rPr>
          <w:rFonts w:ascii="Arial" w:hAnsi="Arial" w:cs="Arial"/>
          <w:color w:val="003399"/>
          <w:lang w:val="en-CA"/>
        </w:rPr>
      </w:pPr>
      <w:r>
        <w:rPr>
          <w:rFonts w:ascii="Arial" w:hAnsi="Arial" w:cs="Arial"/>
          <w:color w:val="003399"/>
          <w:lang w:val="en-CA"/>
        </w:rPr>
        <w:t>It has been the foremost Destination Dining Guide in Canada for over 10 years!</w:t>
      </w:r>
    </w:p>
    <w:p w:rsidR="00694C41" w:rsidRDefault="00694C41" w:rsidP="00694C41">
      <w:pPr>
        <w:pStyle w:val="wordsection1"/>
        <w:spacing w:before="0" w:beforeAutospacing="0" w:after="0" w:afterAutospacing="0"/>
        <w:rPr>
          <w:rFonts w:ascii="Arial" w:hAnsi="Arial" w:cs="Arial"/>
          <w:color w:val="003399"/>
          <w:lang w:val="en-CA"/>
        </w:rPr>
      </w:pPr>
      <w:r>
        <w:rPr>
          <w:rFonts w:ascii="Arial" w:hAnsi="Arial" w:cs="Arial"/>
          <w:color w:val="003399"/>
          <w:lang w:val="en-CA"/>
        </w:rPr>
        <w:t xml:space="preserve">I only have a few spots available! Secure your spot as soon as possible as we will sell out of space fast! </w:t>
      </w:r>
    </w:p>
    <w:p w:rsidR="00694C41" w:rsidRDefault="00694C41" w:rsidP="00694C41">
      <w:pPr>
        <w:pStyle w:val="wordsection1"/>
        <w:spacing w:before="0" w:beforeAutospacing="0" w:after="0" w:afterAutospacing="0"/>
        <w:rPr>
          <w:rFonts w:ascii="Calibri" w:hAnsi="Calibri"/>
          <w:color w:val="1F497D"/>
          <w:sz w:val="22"/>
          <w:szCs w:val="22"/>
          <w:lang w:val="en-CA"/>
        </w:rPr>
      </w:pPr>
    </w:p>
    <w:p w:rsidR="00694C41" w:rsidRDefault="00694C41" w:rsidP="00694C41">
      <w:pPr>
        <w:pStyle w:val="wordsection1"/>
        <w:spacing w:before="0" w:beforeAutospacing="0" w:after="0" w:afterAutospacing="0"/>
        <w:jc w:val="center"/>
        <w:rPr>
          <w:rFonts w:ascii="Calibri" w:hAnsi="Calibri"/>
          <w:sz w:val="22"/>
          <w:szCs w:val="22"/>
        </w:rPr>
      </w:pPr>
      <w:r>
        <w:rPr>
          <w:noProof/>
        </w:rPr>
        <w:drawing>
          <wp:inline distT="0" distB="0" distL="0" distR="0">
            <wp:extent cx="8401050" cy="1905000"/>
            <wp:effectExtent l="0" t="0" r="0" b="0"/>
            <wp:docPr id="5" name="Picture 5" descr="Description: cid:image001.png@01D389F9.5D506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id:image001.png@01D389F9.5D506C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401050" cy="1905000"/>
                    </a:xfrm>
                    <a:prstGeom prst="rect">
                      <a:avLst/>
                    </a:prstGeom>
                    <a:noFill/>
                    <a:ln>
                      <a:noFill/>
                    </a:ln>
                  </pic:spPr>
                </pic:pic>
              </a:graphicData>
            </a:graphic>
          </wp:inline>
        </w:drawing>
      </w:r>
    </w:p>
    <w:p w:rsidR="00694C41" w:rsidRDefault="00694C41" w:rsidP="00694C41">
      <w:pPr>
        <w:pStyle w:val="wordsection1"/>
        <w:spacing w:before="0" w:beforeAutospacing="0" w:after="0" w:afterAutospacing="0"/>
        <w:rPr>
          <w:rFonts w:ascii="Calibri" w:hAnsi="Calibri"/>
          <w:sz w:val="22"/>
          <w:szCs w:val="22"/>
        </w:rPr>
      </w:pPr>
    </w:p>
    <w:p w:rsidR="00694C41" w:rsidRDefault="00694C41" w:rsidP="00694C41">
      <w:pPr>
        <w:pStyle w:val="wordsection1"/>
        <w:shd w:val="clear" w:color="auto" w:fill="FFFFFF"/>
        <w:spacing w:before="0" w:beforeAutospacing="0" w:after="0" w:afterAutospacing="0"/>
        <w:jc w:val="center"/>
        <w:rPr>
          <w:rFonts w:ascii="Arial" w:hAnsi="Arial" w:cs="Arial"/>
          <w:b/>
          <w:bCs/>
          <w:color w:val="002060"/>
          <w:sz w:val="32"/>
          <w:szCs w:val="32"/>
          <w:lang w:val="en-CA"/>
        </w:rPr>
      </w:pPr>
      <w:r>
        <w:rPr>
          <w:rFonts w:ascii="Arial" w:hAnsi="Arial" w:cs="Arial"/>
          <w:b/>
          <w:bCs/>
          <w:color w:val="002060"/>
          <w:sz w:val="32"/>
          <w:szCs w:val="32"/>
          <w:lang w:val="en-CA"/>
        </w:rPr>
        <w:t xml:space="preserve">ADVERTISING SPACE AVAILABLE IN THE LUXURIOUS ANNUAL DINE AND DESTINATIONS MAGAZINE! </w:t>
      </w:r>
    </w:p>
    <w:p w:rsidR="00694C41" w:rsidRDefault="00694C41" w:rsidP="00694C41">
      <w:pPr>
        <w:pStyle w:val="wordsection1"/>
        <w:shd w:val="clear" w:color="auto" w:fill="FFFFFF"/>
        <w:spacing w:before="0" w:beforeAutospacing="0" w:after="0" w:afterAutospacing="0"/>
        <w:jc w:val="center"/>
        <w:rPr>
          <w:rFonts w:ascii="Arial" w:hAnsi="Arial" w:cs="Arial"/>
          <w:color w:val="002060"/>
          <w:sz w:val="32"/>
          <w:szCs w:val="32"/>
        </w:rPr>
      </w:pPr>
      <w:r>
        <w:rPr>
          <w:rFonts w:ascii="Arial" w:hAnsi="Arial" w:cs="Arial"/>
          <w:b/>
          <w:bCs/>
          <w:color w:val="002060"/>
          <w:sz w:val="32"/>
          <w:szCs w:val="32"/>
          <w:lang w:val="en-CA"/>
        </w:rPr>
        <w:t>SARA WAXMAN’S HIGH END DINING, TRAVEL AND LIFESTYLE MAGAZINE</w:t>
      </w:r>
    </w:p>
    <w:p w:rsidR="00694C41" w:rsidRDefault="00694C41" w:rsidP="00694C41">
      <w:pPr>
        <w:pStyle w:val="wordsection1"/>
        <w:spacing w:before="0" w:beforeAutospacing="0" w:after="0" w:afterAutospacing="0"/>
        <w:rPr>
          <w:rFonts w:ascii="Calibri" w:hAnsi="Calibri"/>
          <w:sz w:val="22"/>
          <w:szCs w:val="22"/>
        </w:rPr>
      </w:pPr>
    </w:p>
    <w:p w:rsidR="00694C41" w:rsidRDefault="00694C41" w:rsidP="00694C41">
      <w:pPr>
        <w:pStyle w:val="wordsection1"/>
        <w:shd w:val="clear" w:color="auto" w:fill="FFFFFF"/>
        <w:spacing w:before="0" w:beforeAutospacing="0" w:after="0" w:afterAutospacing="0"/>
        <w:jc w:val="center"/>
        <w:rPr>
          <w:rFonts w:ascii="Arial" w:hAnsi="Arial" w:cs="Arial"/>
          <w:color w:val="002060"/>
        </w:rPr>
      </w:pPr>
      <w:r>
        <w:rPr>
          <w:rFonts w:ascii="Arial" w:hAnsi="Arial" w:cs="Arial"/>
          <w:noProof/>
          <w:color w:val="1F497D"/>
        </w:rPr>
        <w:lastRenderedPageBreak/>
        <w:drawing>
          <wp:inline distT="0" distB="0" distL="0" distR="0">
            <wp:extent cx="12906375" cy="3552825"/>
            <wp:effectExtent l="0" t="0" r="9525" b="9525"/>
            <wp:docPr id="4" name="Picture 4" descr="cid:image001.jpg@01D4C514.DAE95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C514.DAE956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906375" cy="3552825"/>
                    </a:xfrm>
                    <a:prstGeom prst="rect">
                      <a:avLst/>
                    </a:prstGeom>
                    <a:noFill/>
                    <a:ln>
                      <a:noFill/>
                    </a:ln>
                  </pic:spPr>
                </pic:pic>
              </a:graphicData>
            </a:graphic>
          </wp:inline>
        </w:drawing>
      </w:r>
    </w:p>
    <w:p w:rsidR="00694C41" w:rsidRDefault="00694C41" w:rsidP="00694C41">
      <w:pPr>
        <w:pStyle w:val="wordsection1"/>
        <w:shd w:val="clear" w:color="auto" w:fill="FFFFFF"/>
        <w:spacing w:before="0" w:beforeAutospacing="0" w:after="0" w:afterAutospacing="0"/>
        <w:jc w:val="center"/>
        <w:rPr>
          <w:rFonts w:ascii="Arial" w:hAnsi="Arial" w:cs="Arial"/>
          <w:color w:val="002060"/>
          <w:lang w:val="en-CA"/>
        </w:rPr>
      </w:pPr>
      <w:r>
        <w:rPr>
          <w:rFonts w:ascii="Arial" w:hAnsi="Arial" w:cs="Arial"/>
          <w:color w:val="002060"/>
          <w:lang w:val="en-CA"/>
        </w:rPr>
        <w:t>DINE and Destinations celebrates unique stories from coast to coast that will entice you to explore our home and native land.</w:t>
      </w:r>
    </w:p>
    <w:p w:rsidR="00694C41" w:rsidRDefault="00694C41" w:rsidP="00694C41">
      <w:pPr>
        <w:pStyle w:val="wordsection1"/>
        <w:shd w:val="clear" w:color="auto" w:fill="FFFFFF"/>
        <w:spacing w:before="0" w:beforeAutospacing="0" w:after="0" w:afterAutospacing="0"/>
        <w:jc w:val="center"/>
        <w:rPr>
          <w:rFonts w:ascii="Arial" w:hAnsi="Arial" w:cs="Arial"/>
          <w:color w:val="002060"/>
          <w:lang w:val="en-CA"/>
        </w:rPr>
      </w:pPr>
      <w:r>
        <w:rPr>
          <w:rFonts w:ascii="Arial" w:hAnsi="Arial" w:cs="Arial"/>
          <w:color w:val="002060"/>
          <w:lang w:val="en-CA"/>
        </w:rPr>
        <w:t xml:space="preserve">We will continue to surprise you with features from distant lands. </w:t>
      </w:r>
    </w:p>
    <w:p w:rsidR="00694C41" w:rsidRDefault="00694C41" w:rsidP="00694C41">
      <w:pPr>
        <w:pStyle w:val="wordsection1"/>
        <w:shd w:val="clear" w:color="auto" w:fill="FFFFFF"/>
        <w:spacing w:before="0" w:beforeAutospacing="0" w:after="0" w:afterAutospacing="0"/>
        <w:jc w:val="center"/>
        <w:rPr>
          <w:rFonts w:ascii="Arial" w:hAnsi="Arial" w:cs="Arial"/>
          <w:color w:val="002060"/>
          <w:lang w:val="en-CA"/>
        </w:rPr>
      </w:pPr>
    </w:p>
    <w:p w:rsidR="00694C41" w:rsidRDefault="00694C41" w:rsidP="00694C41">
      <w:pPr>
        <w:pStyle w:val="wordsection1"/>
        <w:shd w:val="clear" w:color="auto" w:fill="FFFFFF"/>
        <w:spacing w:before="0" w:beforeAutospacing="0" w:after="0" w:afterAutospacing="0"/>
        <w:jc w:val="center"/>
        <w:rPr>
          <w:rFonts w:ascii="Arial" w:hAnsi="Arial" w:cs="Arial"/>
          <w:color w:val="002060"/>
          <w:lang w:val="en-CA"/>
        </w:rPr>
      </w:pPr>
      <w:r>
        <w:rPr>
          <w:rFonts w:ascii="Arial" w:hAnsi="Arial" w:cs="Arial"/>
          <w:color w:val="002060"/>
          <w:lang w:val="en-CA"/>
        </w:rPr>
        <w:t xml:space="preserve">In every story, we answer your all important questions: </w:t>
      </w:r>
    </w:p>
    <w:p w:rsidR="00694C41" w:rsidRDefault="00694C41" w:rsidP="00694C41">
      <w:pPr>
        <w:pStyle w:val="wordsection1"/>
        <w:numPr>
          <w:ilvl w:val="0"/>
          <w:numId w:val="1"/>
        </w:numPr>
        <w:shd w:val="clear" w:color="auto" w:fill="FFFFFF"/>
        <w:spacing w:before="0" w:beforeAutospacing="0" w:after="0" w:afterAutospacing="0"/>
        <w:jc w:val="center"/>
        <w:rPr>
          <w:rFonts w:ascii="Arial" w:hAnsi="Arial" w:cs="Arial"/>
          <w:color w:val="1F497D"/>
          <w:lang w:val="en-CA"/>
        </w:rPr>
      </w:pPr>
      <w:r>
        <w:rPr>
          <w:rFonts w:ascii="Arial" w:hAnsi="Arial" w:cs="Arial"/>
          <w:color w:val="002060"/>
          <w:lang w:val="en-CA"/>
        </w:rPr>
        <w:t xml:space="preserve">What’s the best place to eat? </w:t>
      </w:r>
    </w:p>
    <w:p w:rsidR="00694C41" w:rsidRDefault="00694C41" w:rsidP="00694C41">
      <w:pPr>
        <w:pStyle w:val="wordsection1"/>
        <w:numPr>
          <w:ilvl w:val="0"/>
          <w:numId w:val="1"/>
        </w:numPr>
        <w:shd w:val="clear" w:color="auto" w:fill="FFFFFF"/>
        <w:spacing w:before="0" w:beforeAutospacing="0" w:after="0" w:afterAutospacing="0"/>
        <w:jc w:val="center"/>
        <w:rPr>
          <w:rFonts w:ascii="Arial" w:hAnsi="Arial" w:cs="Arial"/>
          <w:color w:val="1F497D"/>
          <w:lang w:val="en-CA"/>
        </w:rPr>
      </w:pPr>
      <w:r>
        <w:rPr>
          <w:rFonts w:ascii="Arial" w:hAnsi="Arial" w:cs="Arial"/>
          <w:color w:val="002060"/>
          <w:lang w:val="en-CA"/>
        </w:rPr>
        <w:t xml:space="preserve">What’s the best place to stay? </w:t>
      </w:r>
    </w:p>
    <w:p w:rsidR="00694C41" w:rsidRDefault="00694C41" w:rsidP="00694C41">
      <w:pPr>
        <w:pStyle w:val="wordsection1"/>
        <w:numPr>
          <w:ilvl w:val="0"/>
          <w:numId w:val="1"/>
        </w:numPr>
        <w:shd w:val="clear" w:color="auto" w:fill="FFFFFF"/>
        <w:spacing w:before="0" w:beforeAutospacing="0" w:after="0" w:afterAutospacing="0"/>
        <w:jc w:val="center"/>
        <w:rPr>
          <w:rFonts w:ascii="Arial" w:hAnsi="Arial" w:cs="Arial"/>
          <w:color w:val="1F497D"/>
          <w:lang w:val="en-CA"/>
        </w:rPr>
      </w:pPr>
      <w:r>
        <w:rPr>
          <w:rFonts w:ascii="Arial" w:hAnsi="Arial" w:cs="Arial"/>
          <w:color w:val="002060"/>
          <w:lang w:val="en-CA"/>
        </w:rPr>
        <w:t xml:space="preserve">What </w:t>
      </w:r>
      <w:proofErr w:type="gramStart"/>
      <w:r>
        <w:rPr>
          <w:rFonts w:ascii="Arial" w:hAnsi="Arial" w:cs="Arial"/>
          <w:color w:val="002060"/>
          <w:lang w:val="en-CA"/>
        </w:rPr>
        <w:t>are</w:t>
      </w:r>
      <w:proofErr w:type="gramEnd"/>
      <w:r>
        <w:rPr>
          <w:rFonts w:ascii="Arial" w:hAnsi="Arial" w:cs="Arial"/>
          <w:color w:val="002060"/>
          <w:lang w:val="en-CA"/>
        </w:rPr>
        <w:t xml:space="preserve"> the exciting “off the beaten track experiences?” </w:t>
      </w:r>
    </w:p>
    <w:p w:rsidR="00694C41" w:rsidRDefault="00694C41" w:rsidP="00694C41">
      <w:pPr>
        <w:pStyle w:val="wordsection1"/>
        <w:shd w:val="clear" w:color="auto" w:fill="FFFFFF"/>
        <w:spacing w:before="0" w:beforeAutospacing="0" w:after="0" w:afterAutospacing="0"/>
        <w:ind w:left="360"/>
        <w:jc w:val="center"/>
        <w:rPr>
          <w:rFonts w:ascii="Arial" w:hAnsi="Arial" w:cs="Arial"/>
          <w:color w:val="1F497D"/>
          <w:lang w:val="en-CA"/>
        </w:rPr>
      </w:pPr>
    </w:p>
    <w:p w:rsidR="00694C41" w:rsidRDefault="00694C41" w:rsidP="00694C41">
      <w:pPr>
        <w:pStyle w:val="wordsection1"/>
        <w:shd w:val="clear" w:color="auto" w:fill="FFFFFF"/>
        <w:spacing w:before="0" w:beforeAutospacing="0" w:after="0" w:afterAutospacing="0"/>
        <w:ind w:left="720"/>
        <w:jc w:val="center"/>
        <w:rPr>
          <w:rFonts w:ascii="Arial" w:hAnsi="Arial" w:cs="Arial"/>
          <w:color w:val="002060"/>
          <w:lang w:val="en-CA"/>
        </w:rPr>
      </w:pPr>
      <w:r>
        <w:rPr>
          <w:rFonts w:ascii="Arial" w:hAnsi="Arial" w:cs="Arial"/>
          <w:color w:val="1F497D"/>
          <w:lang w:val="en-CA"/>
        </w:rPr>
        <w:t>D</w:t>
      </w:r>
      <w:r>
        <w:rPr>
          <w:rFonts w:ascii="Arial" w:hAnsi="Arial" w:cs="Arial"/>
          <w:color w:val="002060"/>
          <w:lang w:val="en-CA"/>
        </w:rPr>
        <w:t xml:space="preserve">INE and Destinations is for the discerning food lover and travel enthusiast who enjoys dining out around the world. DINE </w:t>
      </w:r>
      <w:r>
        <w:rPr>
          <w:rFonts w:ascii="Arial" w:hAnsi="Arial" w:cs="Arial"/>
          <w:color w:val="1F497D"/>
          <w:lang w:val="en-CA"/>
        </w:rPr>
        <w:t>i</w:t>
      </w:r>
      <w:r>
        <w:rPr>
          <w:rFonts w:ascii="Arial" w:hAnsi="Arial" w:cs="Arial"/>
          <w:color w:val="002060"/>
          <w:lang w:val="en-CA"/>
        </w:rPr>
        <w:t xml:space="preserve">s the leading magazine for active food lovers who enjoy the dining out experience. We bring together appropriately matched readers and advertisers through our focused distribution. Food, wine, travel and hospitality bring people together in the most amicable ways. Our distribution is focused on these people – readers who have a strong interest in what we have to say. Besides those who use DINE Magazine as a dining guide, there are a significant number of people who simply enjoy reading about food, wine and travel. Our experience is that hotel guests use DINE as a guide when visiting Toronto, and then take it with them to their home cities and countries as a souvenir, thereby adding to the total readership. Your message gets directly to the people you want to reach, in a way that they find pleasing to receive. DINE and Destinations is distributed in the National Newspapers, High End Toronto Hotels, Reception Areas, Air Canada, Air France and Air Transat Lounges, VIA Rail Lounges, Top Hotel Rooms &amp; Suites in cities across Canada. Also distributed Internationally in Air Canada Maple Leaf Lounges in New York, Los </w:t>
      </w:r>
      <w:r>
        <w:rPr>
          <w:rFonts w:ascii="Arial" w:hAnsi="Arial" w:cs="Arial"/>
          <w:color w:val="002060"/>
          <w:lang w:val="en-CA"/>
        </w:rPr>
        <w:lastRenderedPageBreak/>
        <w:t xml:space="preserve">Angeles, London, Paris and Frankfurt, as well Canadian Consulates in the US and Hong Kong. </w:t>
      </w:r>
    </w:p>
    <w:p w:rsidR="00694C41" w:rsidRDefault="00694C41" w:rsidP="00694C41">
      <w:pPr>
        <w:pStyle w:val="wordsection1"/>
        <w:shd w:val="clear" w:color="auto" w:fill="FFFFFF"/>
        <w:spacing w:before="0" w:beforeAutospacing="0" w:after="0" w:afterAutospacing="0"/>
        <w:ind w:left="720"/>
        <w:jc w:val="center"/>
        <w:rPr>
          <w:rFonts w:ascii="Arial" w:hAnsi="Arial" w:cs="Arial"/>
          <w:color w:val="002060"/>
          <w:lang w:val="en-CA"/>
        </w:rPr>
      </w:pPr>
    </w:p>
    <w:p w:rsidR="00694C41" w:rsidRDefault="00694C41" w:rsidP="00694C41">
      <w:pPr>
        <w:pStyle w:val="wordsection1"/>
        <w:shd w:val="clear" w:color="auto" w:fill="FFFFFF"/>
        <w:spacing w:before="0" w:beforeAutospacing="0" w:after="0" w:afterAutospacing="0"/>
        <w:ind w:left="720"/>
        <w:jc w:val="center"/>
        <w:rPr>
          <w:rFonts w:ascii="Arial" w:hAnsi="Arial" w:cs="Arial"/>
          <w:color w:val="002060"/>
          <w:lang w:val="en-CA"/>
        </w:rPr>
      </w:pPr>
      <w:r>
        <w:rPr>
          <w:rFonts w:ascii="Arial" w:hAnsi="Arial" w:cs="Arial"/>
          <w:color w:val="002060"/>
          <w:lang w:val="en-CA"/>
        </w:rPr>
        <w:t xml:space="preserve">Call BNL to secure your spot today! </w:t>
      </w:r>
    </w:p>
    <w:p w:rsidR="00694C41" w:rsidRDefault="00694C41" w:rsidP="00694C41">
      <w:pPr>
        <w:pStyle w:val="wordsection1"/>
        <w:shd w:val="clear" w:color="auto" w:fill="FFFFFF"/>
        <w:spacing w:before="0" w:beforeAutospacing="0" w:after="0" w:afterAutospacing="0"/>
        <w:ind w:left="720"/>
        <w:jc w:val="center"/>
        <w:rPr>
          <w:rFonts w:ascii="Arial" w:hAnsi="Arial" w:cs="Arial"/>
          <w:color w:val="000000"/>
          <w:lang w:val="en-CA"/>
        </w:rPr>
      </w:pPr>
    </w:p>
    <w:p w:rsidR="00694C41" w:rsidRDefault="00694C41" w:rsidP="00694C41">
      <w:pPr>
        <w:pStyle w:val="wordsection1"/>
        <w:shd w:val="clear" w:color="auto" w:fill="FFFFFF"/>
        <w:spacing w:before="0" w:beforeAutospacing="0" w:after="0" w:afterAutospacing="0"/>
        <w:ind w:left="720"/>
        <w:jc w:val="center"/>
        <w:rPr>
          <w:rFonts w:ascii="Arial" w:hAnsi="Arial" w:cs="Arial"/>
          <w:color w:val="1F497D"/>
          <w:lang w:val="en-CA"/>
        </w:rPr>
      </w:pPr>
      <w:hyperlink r:id="rId10" w:tgtFrame="_blank" w:history="1">
        <w:r>
          <w:rPr>
            <w:rStyle w:val="Hyperlink"/>
            <w:rFonts w:ascii="Arial" w:hAnsi="Arial" w:cs="Arial"/>
            <w:lang w:val="en-CA"/>
          </w:rPr>
          <w:t>www.dinemagazine.ca</w:t>
        </w:r>
      </w:hyperlink>
      <w:r>
        <w:rPr>
          <w:rFonts w:ascii="Arial" w:hAnsi="Arial" w:cs="Arial"/>
          <w:color w:val="000000"/>
          <w:lang w:val="en-CA"/>
        </w:rPr>
        <w:t xml:space="preserve"> </w:t>
      </w:r>
      <w:r>
        <w:rPr>
          <w:rFonts w:ascii="Arial" w:hAnsi="Arial" w:cs="Arial"/>
          <w:color w:val="002060"/>
          <w:lang w:val="en-CA"/>
        </w:rPr>
        <w:t>(12613)</w:t>
      </w:r>
    </w:p>
    <w:p w:rsidR="00694C41" w:rsidRDefault="00694C41" w:rsidP="00694C41">
      <w:pPr>
        <w:pStyle w:val="wordsection1"/>
        <w:shd w:val="clear" w:color="auto" w:fill="FFFFFF"/>
        <w:spacing w:before="0" w:beforeAutospacing="0" w:after="0" w:afterAutospacing="0"/>
        <w:jc w:val="center"/>
        <w:rPr>
          <w:rFonts w:ascii="Calibri" w:hAnsi="Calibri"/>
          <w:color w:val="1F497D"/>
          <w:sz w:val="22"/>
          <w:szCs w:val="22"/>
        </w:rPr>
      </w:pPr>
    </w:p>
    <w:p w:rsidR="00694C41" w:rsidRDefault="00694C41" w:rsidP="00694C41">
      <w:pPr>
        <w:pStyle w:val="wordsection1"/>
        <w:shd w:val="clear" w:color="auto" w:fill="FFFFFF"/>
        <w:spacing w:before="0" w:beforeAutospacing="0" w:after="0" w:afterAutospacing="0"/>
        <w:jc w:val="center"/>
        <w:rPr>
          <w:rFonts w:ascii="Calibri" w:hAnsi="Calibri"/>
          <w:color w:val="1F497D"/>
          <w:sz w:val="22"/>
          <w:szCs w:val="22"/>
        </w:rPr>
      </w:pPr>
    </w:p>
    <w:p w:rsidR="00694C41" w:rsidRDefault="00694C41" w:rsidP="00694C41">
      <w:pPr>
        <w:pStyle w:val="wordsection1"/>
        <w:spacing w:before="0" w:beforeAutospacing="0" w:after="0" w:afterAutospacing="0"/>
        <w:rPr>
          <w:rFonts w:ascii="Calibri" w:hAnsi="Calibri"/>
          <w:sz w:val="22"/>
          <w:szCs w:val="22"/>
        </w:rPr>
      </w:pPr>
    </w:p>
    <w:p w:rsidR="00012FE1" w:rsidRPr="00694C41" w:rsidRDefault="00012FE1" w:rsidP="00694C41">
      <w:bookmarkStart w:id="0" w:name="_GoBack"/>
      <w:bookmarkEnd w:id="0"/>
    </w:p>
    <w:sectPr w:rsidR="00012FE1" w:rsidRPr="00694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E6587"/>
    <w:multiLevelType w:val="hybridMultilevel"/>
    <w:tmpl w:val="7EC4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C41"/>
    <w:rsid w:val="00012FE1"/>
    <w:rsid w:val="00694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4C41"/>
    <w:rPr>
      <w:color w:val="0000FF"/>
      <w:u w:val="single"/>
    </w:rPr>
  </w:style>
  <w:style w:type="paragraph" w:customStyle="1" w:styleId="wordsection1">
    <w:name w:val="wordsection1"/>
    <w:basedOn w:val="Normal"/>
    <w:rsid w:val="00694C41"/>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94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C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4C41"/>
    <w:rPr>
      <w:color w:val="0000FF"/>
      <w:u w:val="single"/>
    </w:rPr>
  </w:style>
  <w:style w:type="paragraph" w:customStyle="1" w:styleId="wordsection1">
    <w:name w:val="wordsection1"/>
    <w:basedOn w:val="Normal"/>
    <w:rsid w:val="00694C41"/>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94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C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38520">
      <w:bodyDiv w:val="1"/>
      <w:marLeft w:val="0"/>
      <w:marRight w:val="0"/>
      <w:marTop w:val="0"/>
      <w:marBottom w:val="0"/>
      <w:divBdr>
        <w:top w:val="none" w:sz="0" w:space="0" w:color="auto"/>
        <w:left w:val="none" w:sz="0" w:space="0" w:color="auto"/>
        <w:bottom w:val="none" w:sz="0" w:space="0" w:color="auto"/>
        <w:right w:val="none" w:sz="0" w:space="0" w:color="auto"/>
      </w:divBdr>
    </w:div>
    <w:div w:id="186752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cid:image001.png@01D38A37.CEB1CE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lick.icptrack.com/icp/relay.php?r=26658293&amp;msgid=509226&amp;act=OI8K&amp;c=1362351&amp;destination=http%3A%2F%2Fwww.dinemagazine.ca" TargetMode="External"/><Relationship Id="rId4" Type="http://schemas.openxmlformats.org/officeDocument/2006/relationships/settings" Target="settings.xml"/><Relationship Id="rId9" Type="http://schemas.openxmlformats.org/officeDocument/2006/relationships/image" Target="cid:image003.jpg@01D4EE03.0723B4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 BNL</dc:creator>
  <cp:lastModifiedBy>Marketing BNL</cp:lastModifiedBy>
  <cp:revision>1</cp:revision>
  <dcterms:created xsi:type="dcterms:W3CDTF">2019-05-10T13:23:00Z</dcterms:created>
  <dcterms:modified xsi:type="dcterms:W3CDTF">2019-05-10T13:25:00Z</dcterms:modified>
</cp:coreProperties>
</file>